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A65" w:rsidRPr="006F0A65" w:rsidRDefault="006F0A65" w:rsidP="006F0A65">
      <w:pPr>
        <w:jc w:val="center"/>
        <w:rPr>
          <w:rFonts w:ascii="Times New Roman" w:hAnsi="Times New Roman" w:cs="Times New Roman"/>
          <w:b/>
        </w:rPr>
      </w:pPr>
      <w:r w:rsidRPr="006F0A65">
        <w:rPr>
          <w:rFonts w:ascii="Times New Roman" w:hAnsi="Times New Roman" w:cs="Times New Roman"/>
          <w:b/>
        </w:rPr>
        <w:t>Услов</w:t>
      </w:r>
      <w:r w:rsidRPr="006F0A65">
        <w:rPr>
          <w:rFonts w:ascii="Times New Roman" w:hAnsi="Times New Roman" w:cs="Times New Roman"/>
          <w:b/>
        </w:rPr>
        <w:t xml:space="preserve">ия организации работы в ГБДОУ №3 «Андрейка» </w:t>
      </w:r>
      <w:r w:rsidRPr="006F0A65">
        <w:rPr>
          <w:rFonts w:ascii="Times New Roman" w:hAnsi="Times New Roman" w:cs="Times New Roman"/>
          <w:b/>
        </w:rPr>
        <w:t>по обучению и воспитанию детей с ОВЗ</w:t>
      </w:r>
    </w:p>
    <w:tbl>
      <w:tblPr>
        <w:tblStyle w:val="a3"/>
        <w:tblW w:w="15275" w:type="dxa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3308"/>
        <w:gridCol w:w="3231"/>
      </w:tblGrid>
      <w:tr w:rsidR="006F0A65" w:rsidRPr="006F0A65" w:rsidTr="00B704B7">
        <w:tc>
          <w:tcPr>
            <w:tcW w:w="2912" w:type="dxa"/>
            <w:vAlign w:val="center"/>
          </w:tcPr>
          <w:p w:rsidR="006F0A65" w:rsidRPr="006F0A65" w:rsidRDefault="006F0A65" w:rsidP="006F0A65">
            <w:pPr>
              <w:jc w:val="center"/>
              <w:rPr>
                <w:rFonts w:ascii="Times New Roman" w:hAnsi="Times New Roman" w:cs="Times New Roman"/>
              </w:rPr>
            </w:pPr>
            <w:r w:rsidRPr="006F0A65">
              <w:rPr>
                <w:rFonts w:ascii="Times New Roman" w:hAnsi="Times New Roman" w:cs="Times New Roman"/>
              </w:rPr>
              <w:t>Режим работы</w:t>
            </w:r>
          </w:p>
          <w:p w:rsidR="006F0A65" w:rsidRPr="006F0A65" w:rsidRDefault="006F0A65" w:rsidP="006F0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:rsidR="006F0A65" w:rsidRPr="006F0A65" w:rsidRDefault="006F0A65" w:rsidP="006F0A65">
            <w:pPr>
              <w:jc w:val="center"/>
              <w:rPr>
                <w:rFonts w:ascii="Times New Roman" w:hAnsi="Times New Roman" w:cs="Times New Roman"/>
              </w:rPr>
            </w:pPr>
            <w:r w:rsidRPr="006F0A65">
              <w:rPr>
                <w:rFonts w:ascii="Times New Roman" w:hAnsi="Times New Roman" w:cs="Times New Roman"/>
              </w:rPr>
              <w:t>Кадровые условия</w:t>
            </w:r>
          </w:p>
          <w:p w:rsidR="006F0A65" w:rsidRPr="006F0A65" w:rsidRDefault="006F0A65" w:rsidP="006F0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:rsidR="006F0A65" w:rsidRPr="006F0A65" w:rsidRDefault="006F0A65" w:rsidP="006F0A65">
            <w:pPr>
              <w:jc w:val="center"/>
              <w:rPr>
                <w:rFonts w:ascii="Times New Roman" w:hAnsi="Times New Roman" w:cs="Times New Roman"/>
              </w:rPr>
            </w:pPr>
            <w:r w:rsidRPr="006F0A65">
              <w:rPr>
                <w:rFonts w:ascii="Times New Roman" w:hAnsi="Times New Roman" w:cs="Times New Roman"/>
              </w:rPr>
              <w:t>Финансовые условия</w:t>
            </w:r>
          </w:p>
          <w:p w:rsidR="006F0A65" w:rsidRPr="006F0A65" w:rsidRDefault="006F0A65" w:rsidP="006F0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vAlign w:val="center"/>
          </w:tcPr>
          <w:p w:rsidR="006F0A65" w:rsidRPr="006F0A65" w:rsidRDefault="006F0A65" w:rsidP="006F0A65">
            <w:pPr>
              <w:jc w:val="center"/>
              <w:rPr>
                <w:rFonts w:ascii="Times New Roman" w:hAnsi="Times New Roman" w:cs="Times New Roman"/>
              </w:rPr>
            </w:pPr>
            <w:r w:rsidRPr="006F0A65">
              <w:rPr>
                <w:rFonts w:ascii="Times New Roman" w:hAnsi="Times New Roman" w:cs="Times New Roman"/>
              </w:rPr>
              <w:t>Материально-технические условия (позволяющие обеспечить освоение детьми образовательной программы дошкольного образования)</w:t>
            </w:r>
          </w:p>
          <w:p w:rsidR="006F0A65" w:rsidRPr="006F0A65" w:rsidRDefault="006F0A65" w:rsidP="006F0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Align w:val="center"/>
          </w:tcPr>
          <w:p w:rsidR="006F0A65" w:rsidRPr="006F0A65" w:rsidRDefault="006F0A65" w:rsidP="00B704B7">
            <w:pPr>
              <w:jc w:val="center"/>
              <w:rPr>
                <w:rFonts w:ascii="Times New Roman" w:hAnsi="Times New Roman" w:cs="Times New Roman"/>
              </w:rPr>
            </w:pPr>
            <w:r w:rsidRPr="006F0A65">
              <w:rPr>
                <w:rFonts w:ascii="Times New Roman" w:hAnsi="Times New Roman" w:cs="Times New Roman"/>
              </w:rPr>
              <w:t>Доступная среда (создание комфортных условий пребывания в дошкольном образовательном учреждении и образовательной среды в группе)</w:t>
            </w:r>
          </w:p>
        </w:tc>
      </w:tr>
      <w:tr w:rsidR="006F0A65" w:rsidRPr="006F0A65" w:rsidTr="00B704B7">
        <w:tc>
          <w:tcPr>
            <w:tcW w:w="2912" w:type="dxa"/>
          </w:tcPr>
          <w:p w:rsidR="006F0A65" w:rsidRPr="006F0A65" w:rsidRDefault="006F0A65" w:rsidP="006F0A65">
            <w:pPr>
              <w:rPr>
                <w:rFonts w:ascii="Times New Roman" w:hAnsi="Times New Roman" w:cs="Times New Roman"/>
              </w:rPr>
            </w:pPr>
            <w:r w:rsidRPr="006F0A65">
              <w:rPr>
                <w:rFonts w:ascii="Times New Roman" w:hAnsi="Times New Roman" w:cs="Times New Roman"/>
              </w:rPr>
              <w:t xml:space="preserve">Режим дня составлен на 12 часов пребывания ребенка в детском саду при пятидневной рабочей недели с 07.00 до 19.00.   </w:t>
            </w:r>
          </w:p>
          <w:p w:rsidR="006F0A65" w:rsidRDefault="006F0A65" w:rsidP="006F0A65">
            <w:pPr>
              <w:rPr>
                <w:rFonts w:ascii="Times New Roman" w:hAnsi="Times New Roman" w:cs="Times New Roman"/>
              </w:rPr>
            </w:pPr>
            <w:r w:rsidRPr="006F0A65">
              <w:rPr>
                <w:rFonts w:ascii="Times New Roman" w:hAnsi="Times New Roman" w:cs="Times New Roman"/>
              </w:rPr>
              <w:t xml:space="preserve">При осуществлении режимных моментов учитываются особенности ребенка и индивидуальный подход. </w:t>
            </w:r>
          </w:p>
          <w:p w:rsidR="006F0A65" w:rsidRPr="006F0A65" w:rsidRDefault="006F0A65" w:rsidP="006F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6F0A65" w:rsidRPr="006F0A65" w:rsidRDefault="006F0A65" w:rsidP="006F0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A65">
              <w:rPr>
                <w:rFonts w:ascii="Times New Roman" w:hAnsi="Times New Roman" w:cs="Times New Roman"/>
                <w:sz w:val="20"/>
                <w:szCs w:val="20"/>
              </w:rPr>
              <w:t>Учитель-логопед -</w:t>
            </w:r>
          </w:p>
          <w:p w:rsidR="006F0A65" w:rsidRPr="006F0A65" w:rsidRDefault="006F0A65" w:rsidP="006F0A6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Кудрявцева Елена </w:t>
            </w:r>
            <w:proofErr w:type="gramStart"/>
            <w:r w:rsidRPr="006F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Викторовна </w:t>
            </w:r>
            <w:r w:rsidRPr="006F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 w:rsidRPr="006F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ысшая квалификационная категория</w:t>
            </w:r>
          </w:p>
          <w:p w:rsidR="006F0A65" w:rsidRPr="006F0A65" w:rsidRDefault="006F0A65" w:rsidP="006F0A6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  <w:r w:rsidRPr="006F0A65">
              <w:rPr>
                <w:rFonts w:ascii="Times New Roman" w:hAnsi="Times New Roman" w:cs="Times New Roman"/>
                <w:sz w:val="20"/>
                <w:szCs w:val="20"/>
              </w:rPr>
              <w:t>логопедической группы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0A65">
              <w:rPr>
                <w:rFonts w:ascii="Times New Roman" w:hAnsi="Times New Roman" w:cs="Times New Roman"/>
                <w:sz w:val="20"/>
                <w:szCs w:val="20"/>
              </w:rPr>
              <w:t xml:space="preserve"> 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Строганова Т.А.-</w:t>
            </w:r>
            <w:r w:rsidRPr="006F0A65">
              <w:rPr>
                <w:rFonts w:ascii="Times New Roman" w:hAnsi="Times New Roman" w:cs="Times New Roman"/>
                <w:sz w:val="20"/>
                <w:szCs w:val="20"/>
              </w:rPr>
              <w:t xml:space="preserve">  высшая квалификационная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Любимкова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О.Л. -</w:t>
            </w:r>
            <w:r w:rsidRPr="006F0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0A65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A65" w:rsidRPr="006F0A65" w:rsidRDefault="006F0A65" w:rsidP="006F0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A65">
              <w:rPr>
                <w:rFonts w:ascii="Times New Roman" w:hAnsi="Times New Roman" w:cs="Times New Roman"/>
                <w:sz w:val="20"/>
                <w:szCs w:val="20"/>
              </w:rPr>
              <w:t>Учитель-логопед -</w:t>
            </w:r>
          </w:p>
          <w:p w:rsidR="006F0A65" w:rsidRPr="006F0A65" w:rsidRDefault="006F0A65" w:rsidP="006F0A6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Шумарикова</w:t>
            </w:r>
            <w:proofErr w:type="spellEnd"/>
            <w:r w:rsidRPr="006F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Валентиновна</w:t>
            </w:r>
            <w:r w:rsidRPr="006F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</w:t>
            </w:r>
            <w:r w:rsidRPr="006F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ысшая квалификационная категория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  <w:r w:rsidRPr="006F0A65">
              <w:rPr>
                <w:rFonts w:ascii="Times New Roman" w:hAnsi="Times New Roman" w:cs="Times New Roman"/>
                <w:sz w:val="20"/>
                <w:szCs w:val="20"/>
              </w:rPr>
              <w:t>логопедической группы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Никитина И.А. - </w:t>
            </w:r>
            <w:r w:rsidRPr="006F0A65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Шеметова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Г.А.-</w:t>
            </w:r>
            <w:r w:rsidRPr="006F0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0A65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F0A65" w:rsidRPr="006F0A65" w:rsidRDefault="006F0A65" w:rsidP="006F0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A65">
              <w:rPr>
                <w:rFonts w:ascii="Times New Roman" w:hAnsi="Times New Roman" w:cs="Times New Roman"/>
                <w:sz w:val="20"/>
                <w:szCs w:val="20"/>
              </w:rPr>
              <w:t>Учитель-логопед -</w:t>
            </w:r>
            <w:r w:rsidRPr="006F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F0A65" w:rsidRPr="006F0A65" w:rsidRDefault="006F0A65" w:rsidP="006F0A6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Семёнова</w:t>
            </w:r>
            <w:proofErr w:type="spellEnd"/>
            <w:r w:rsidRPr="006F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Борисовна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F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ервая квалификационная категория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F0A65" w:rsidRPr="006F0A65" w:rsidRDefault="006F0A65" w:rsidP="006F0A6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  <w:r w:rsidRPr="006F0A65">
              <w:rPr>
                <w:rFonts w:ascii="Times New Roman" w:hAnsi="Times New Roman" w:cs="Times New Roman"/>
                <w:sz w:val="20"/>
                <w:szCs w:val="20"/>
              </w:rPr>
              <w:t>логопедической группы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Галезник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 -</w:t>
            </w:r>
            <w:r w:rsidRPr="006F0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0A65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Маслова О.В. - </w:t>
            </w:r>
            <w:r w:rsidRPr="006F0A65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A65" w:rsidRPr="006F0A65" w:rsidRDefault="006F0A65" w:rsidP="006F0A6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Учитель-логопед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логопедического пункта - </w:t>
            </w:r>
            <w:r w:rsidRPr="006F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Игнатенко Анна Сергеевна - п</w:t>
            </w:r>
            <w:r w:rsidRPr="006F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ервая квалификационная категория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F0A65" w:rsidRPr="006F0A65" w:rsidRDefault="006F0A65" w:rsidP="006F0A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AD8"/>
                <w:sz w:val="20"/>
                <w:szCs w:val="20"/>
                <w:lang w:eastAsia="ru-RU"/>
              </w:rPr>
            </w:pPr>
          </w:p>
          <w:p w:rsidR="006F0A65" w:rsidRPr="006F0A65" w:rsidRDefault="006F0A65" w:rsidP="006F0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A65" w:rsidRPr="006F0A65" w:rsidRDefault="006F0A65" w:rsidP="006F0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A65" w:rsidRPr="006F0A65" w:rsidRDefault="006F0A65" w:rsidP="006F0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A65" w:rsidRPr="006F0A65" w:rsidRDefault="006F0A65" w:rsidP="006F0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A65" w:rsidRPr="006F0A65" w:rsidRDefault="006F0A65" w:rsidP="006F0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A65" w:rsidRPr="006F0A65" w:rsidRDefault="006F0A65" w:rsidP="006F0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A65" w:rsidRPr="006F0A65" w:rsidRDefault="006F0A65" w:rsidP="006F0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A65" w:rsidRPr="006F0A65" w:rsidRDefault="006F0A65" w:rsidP="006F0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A65" w:rsidRPr="006F0A65" w:rsidRDefault="006F0A65" w:rsidP="006F0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A65" w:rsidRPr="006F0A65" w:rsidRDefault="006F0A65" w:rsidP="006F0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A65" w:rsidRPr="006F0A65" w:rsidRDefault="006F0A65" w:rsidP="006F0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A65" w:rsidRPr="006F0A65" w:rsidRDefault="006F0A65" w:rsidP="006F0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A65" w:rsidRPr="006F0A65" w:rsidRDefault="006F0A65" w:rsidP="006F0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A65" w:rsidRPr="006F0A65" w:rsidRDefault="006F0A65" w:rsidP="006F0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A65" w:rsidRPr="006F0A65" w:rsidRDefault="006F0A65" w:rsidP="006F0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A65">
              <w:rPr>
                <w:rFonts w:ascii="Times New Roman" w:hAnsi="Times New Roman" w:cs="Times New Roman"/>
                <w:sz w:val="20"/>
                <w:szCs w:val="20"/>
              </w:rPr>
              <w:t xml:space="preserve">Серебрякова Ю.Н.  высшая квалификационная </w:t>
            </w:r>
            <w:proofErr w:type="gramStart"/>
            <w:r w:rsidRPr="006F0A65">
              <w:rPr>
                <w:rFonts w:ascii="Times New Roman" w:hAnsi="Times New Roman" w:cs="Times New Roman"/>
                <w:sz w:val="20"/>
                <w:szCs w:val="20"/>
              </w:rPr>
              <w:t>категория  Воспитатели</w:t>
            </w:r>
            <w:proofErr w:type="gramEnd"/>
            <w:r w:rsidRPr="006F0A65">
              <w:rPr>
                <w:rFonts w:ascii="Times New Roman" w:hAnsi="Times New Roman" w:cs="Times New Roman"/>
                <w:sz w:val="20"/>
                <w:szCs w:val="20"/>
              </w:rPr>
              <w:t xml:space="preserve">  логопедической группы  - Семенова Т.И.  высшая квалификационная </w:t>
            </w:r>
            <w:proofErr w:type="gramStart"/>
            <w:r w:rsidRPr="006F0A65">
              <w:rPr>
                <w:rFonts w:ascii="Times New Roman" w:hAnsi="Times New Roman" w:cs="Times New Roman"/>
                <w:sz w:val="20"/>
                <w:szCs w:val="20"/>
              </w:rPr>
              <w:t>категория  -</w:t>
            </w:r>
            <w:proofErr w:type="gramEnd"/>
            <w:r w:rsidRPr="006F0A65">
              <w:rPr>
                <w:rFonts w:ascii="Times New Roman" w:hAnsi="Times New Roman" w:cs="Times New Roman"/>
                <w:sz w:val="20"/>
                <w:szCs w:val="20"/>
              </w:rPr>
              <w:t xml:space="preserve"> Лопатина С.Б.  первая квалификационная </w:t>
            </w:r>
            <w:proofErr w:type="gramStart"/>
            <w:r w:rsidRPr="006F0A65">
              <w:rPr>
                <w:rFonts w:ascii="Times New Roman" w:hAnsi="Times New Roman" w:cs="Times New Roman"/>
                <w:sz w:val="20"/>
                <w:szCs w:val="20"/>
              </w:rPr>
              <w:t>категория  Музыкальный</w:t>
            </w:r>
            <w:proofErr w:type="gramEnd"/>
            <w:r w:rsidRPr="006F0A65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  - Рогозина А.В.  первая квалификационная </w:t>
            </w:r>
            <w:proofErr w:type="gramStart"/>
            <w:r w:rsidRPr="006F0A65">
              <w:rPr>
                <w:rFonts w:ascii="Times New Roman" w:hAnsi="Times New Roman" w:cs="Times New Roman"/>
                <w:sz w:val="20"/>
                <w:szCs w:val="20"/>
              </w:rPr>
              <w:t>категория  Инструктор</w:t>
            </w:r>
            <w:proofErr w:type="gramEnd"/>
            <w:r w:rsidRPr="006F0A65">
              <w:rPr>
                <w:rFonts w:ascii="Times New Roman" w:hAnsi="Times New Roman" w:cs="Times New Roman"/>
                <w:sz w:val="20"/>
                <w:szCs w:val="20"/>
              </w:rPr>
              <w:t xml:space="preserve"> по физической культуре  - Плотникова Н.В.  высшая квалификационная категория </w:t>
            </w:r>
          </w:p>
          <w:p w:rsidR="006F0A65" w:rsidRPr="006F0A65" w:rsidRDefault="006F0A65" w:rsidP="006F0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6F0A65" w:rsidRPr="006F0A65" w:rsidRDefault="006F0A65" w:rsidP="006F0A65">
            <w:pPr>
              <w:rPr>
                <w:rFonts w:ascii="Times New Roman" w:hAnsi="Times New Roman" w:cs="Times New Roman"/>
              </w:rPr>
            </w:pPr>
            <w:r w:rsidRPr="006F0A65">
              <w:rPr>
                <w:rFonts w:ascii="Times New Roman" w:hAnsi="Times New Roman" w:cs="Times New Roman"/>
              </w:rPr>
              <w:t xml:space="preserve">Финансовое обеспечение образования детей с ОВЗ осуществляется в соответствии с законодательством Российской Федерации и с учетом особенностей, установленных Федеральным законом «Об образовании в Российской Федерации». Нормативы определяются органами государственной власти субъектов Российской Федерации в соответствии с пунктом 3 части 1 статьи 8Закона. Нормативные затраты определяются по каждому уровню образования в соответствии с ФГОС по каждому виду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ОВЗ, обеспечения дополнительного профессионального образования педагогическим работникам, обеспечения безопасных условий </w:t>
            </w:r>
          </w:p>
          <w:p w:rsidR="006F0A65" w:rsidRPr="006F0A65" w:rsidRDefault="006F0A65" w:rsidP="006F0A65">
            <w:pPr>
              <w:rPr>
                <w:rFonts w:ascii="Times New Roman" w:hAnsi="Times New Roman" w:cs="Times New Roman"/>
              </w:rPr>
            </w:pPr>
            <w:r w:rsidRPr="006F0A65">
              <w:rPr>
                <w:rFonts w:ascii="Times New Roman" w:hAnsi="Times New Roman" w:cs="Times New Roman"/>
              </w:rPr>
              <w:t xml:space="preserve">обучения и воспитания, охраны здоровья обучающихся, а также с учетом иных, предусмотренных Законом особенностей организации и осуществления образовательной деятельности (для различных категорий обучающихся) в расчете на одного обучающегося, если иное не установлено настоящей статьей. </w:t>
            </w:r>
          </w:p>
          <w:p w:rsidR="006F0A65" w:rsidRPr="006F0A65" w:rsidRDefault="006F0A65" w:rsidP="006F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</w:tcPr>
          <w:p w:rsidR="00B704B7" w:rsidRPr="006F0A65" w:rsidRDefault="006F0A65" w:rsidP="00B704B7">
            <w:pPr>
              <w:rPr>
                <w:rFonts w:ascii="Times New Roman" w:hAnsi="Times New Roman" w:cs="Times New Roman"/>
              </w:rPr>
            </w:pPr>
            <w:r w:rsidRPr="006F0A65">
              <w:rPr>
                <w:rFonts w:ascii="Times New Roman" w:hAnsi="Times New Roman" w:cs="Times New Roman"/>
              </w:rPr>
              <w:t>Содержание образовательного процесса выстроено в соответствии с Образовательной программой дошкольного образования адаптированной для обучающихся с ограниченными возможностями здоровья (тяж</w:t>
            </w:r>
            <w:r>
              <w:rPr>
                <w:rFonts w:ascii="Times New Roman" w:hAnsi="Times New Roman" w:cs="Times New Roman"/>
              </w:rPr>
              <w:t>елыми нарушениями речи) ГБДОУ №3 «Андрейка»</w:t>
            </w:r>
            <w:r w:rsidRPr="006F0A65">
              <w:rPr>
                <w:rFonts w:ascii="Times New Roman" w:hAnsi="Times New Roman" w:cs="Times New Roman"/>
              </w:rPr>
              <w:t xml:space="preserve">.  </w:t>
            </w:r>
            <w:r w:rsidR="00B704B7" w:rsidRPr="006F0A65">
              <w:rPr>
                <w:rFonts w:ascii="Times New Roman" w:hAnsi="Times New Roman" w:cs="Times New Roman"/>
              </w:rPr>
              <w:t>Программа разработана для коррекции тяжелых нарушений речи детей с о</w:t>
            </w:r>
            <w:r w:rsidR="00B704B7">
              <w:rPr>
                <w:rFonts w:ascii="Times New Roman" w:hAnsi="Times New Roman" w:cs="Times New Roman"/>
              </w:rPr>
              <w:t xml:space="preserve">бщим недоразвитием речи (1,2, </w:t>
            </w:r>
            <w:proofErr w:type="gramStart"/>
            <w:r w:rsidR="00B704B7">
              <w:rPr>
                <w:rFonts w:ascii="Times New Roman" w:hAnsi="Times New Roman" w:cs="Times New Roman"/>
              </w:rPr>
              <w:t xml:space="preserve">3, </w:t>
            </w:r>
            <w:r w:rsidR="00B704B7" w:rsidRPr="006F0A65">
              <w:rPr>
                <w:rFonts w:ascii="Times New Roman" w:hAnsi="Times New Roman" w:cs="Times New Roman"/>
              </w:rPr>
              <w:t xml:space="preserve"> уровень</w:t>
            </w:r>
            <w:proofErr w:type="gramEnd"/>
            <w:r w:rsidR="00B704B7" w:rsidRPr="006F0A65">
              <w:rPr>
                <w:rFonts w:ascii="Times New Roman" w:hAnsi="Times New Roman" w:cs="Times New Roman"/>
              </w:rPr>
              <w:t xml:space="preserve"> речевого развития) и рассчитана на 1 учебный год, который длится с 1 сентября по 30 июня. </w:t>
            </w:r>
            <w:r w:rsidRPr="006F0A65">
              <w:rPr>
                <w:rFonts w:ascii="Times New Roman" w:hAnsi="Times New Roman" w:cs="Times New Roman"/>
              </w:rPr>
              <w:t xml:space="preserve">Образовательная работа в группах компенсирующей направленности для детей с тяжёлыми нарушениями речи организована с учётом рабочей Программы учителя-логопеда, которая является локальным актом образовательного учреждения, разработана </w:t>
            </w:r>
            <w:proofErr w:type="gramStart"/>
            <w:r w:rsidRPr="006F0A65">
              <w:rPr>
                <w:rFonts w:ascii="Times New Roman" w:hAnsi="Times New Roman" w:cs="Times New Roman"/>
              </w:rPr>
              <w:t>на основе образовательной пр</w:t>
            </w:r>
            <w:r w:rsidR="00B704B7">
              <w:rPr>
                <w:rFonts w:ascii="Times New Roman" w:hAnsi="Times New Roman" w:cs="Times New Roman"/>
              </w:rPr>
              <w:t>ограммы дошкольного образования</w:t>
            </w:r>
            <w:proofErr w:type="gramEnd"/>
            <w:r w:rsidR="00B704B7">
              <w:rPr>
                <w:rFonts w:ascii="Times New Roman" w:hAnsi="Times New Roman" w:cs="Times New Roman"/>
              </w:rPr>
              <w:t xml:space="preserve"> </w:t>
            </w:r>
            <w:r w:rsidRPr="006F0A65">
              <w:rPr>
                <w:rFonts w:ascii="Times New Roman" w:hAnsi="Times New Roman" w:cs="Times New Roman"/>
              </w:rPr>
              <w:t>адаптированной для обучающихся с ограниченными возможностями здоровья (тя</w:t>
            </w:r>
            <w:r w:rsidR="00B704B7">
              <w:rPr>
                <w:rFonts w:ascii="Times New Roman" w:hAnsi="Times New Roman" w:cs="Times New Roman"/>
              </w:rPr>
              <w:t>желыми нарушениями речи) ГБДОУ 3 «Андрейка»</w:t>
            </w:r>
            <w:r w:rsidRPr="006F0A65">
              <w:rPr>
                <w:rFonts w:ascii="Times New Roman" w:hAnsi="Times New Roman" w:cs="Times New Roman"/>
              </w:rPr>
              <w:t xml:space="preserve">.  Углубленное логопедическое обследование детей осуществляется учителем-логопедом в течении сентября.  Диагностика позволяет решать задачи развивающего обучения и адаптировать программу в соответствии с возможностями и способностями каждого ребенка.  После заполнения учителем-логопедом речевой карты каждого ребенка составляется таблица состояния общего и речевого развития детей, которая заполняется в сентябре и в мае с опорой на «Количественный мониторинг общего и речевого развития детей с ОНР» методический комплект программы </w:t>
            </w:r>
            <w:proofErr w:type="spellStart"/>
            <w:r w:rsidRPr="006F0A65">
              <w:rPr>
                <w:rFonts w:ascii="Times New Roman" w:hAnsi="Times New Roman" w:cs="Times New Roman"/>
              </w:rPr>
              <w:t>Н.В.Нищевой</w:t>
            </w:r>
            <w:proofErr w:type="spellEnd"/>
            <w:r w:rsidRPr="006F0A6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A65">
              <w:rPr>
                <w:rFonts w:ascii="Times New Roman" w:hAnsi="Times New Roman" w:cs="Times New Roman"/>
              </w:rPr>
              <w:t>А.М.Быховская</w:t>
            </w:r>
            <w:proofErr w:type="spellEnd"/>
            <w:r w:rsidRPr="006F0A6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A65">
              <w:rPr>
                <w:rFonts w:ascii="Times New Roman" w:hAnsi="Times New Roman" w:cs="Times New Roman"/>
              </w:rPr>
              <w:t>Н.А.Казова</w:t>
            </w:r>
            <w:proofErr w:type="spellEnd"/>
            <w:r w:rsidRPr="006F0A65">
              <w:rPr>
                <w:rFonts w:ascii="Times New Roman" w:hAnsi="Times New Roman" w:cs="Times New Roman"/>
              </w:rPr>
              <w:t xml:space="preserve">. Санкт – Петербург, Детство-Пресс, 2012 г.  </w:t>
            </w:r>
            <w:proofErr w:type="spellStart"/>
            <w:r w:rsidRPr="006F0A65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6F0A65">
              <w:rPr>
                <w:rFonts w:ascii="Times New Roman" w:hAnsi="Times New Roman" w:cs="Times New Roman"/>
              </w:rPr>
              <w:t>– педагогическое обследование является важнейшим условием создания и реализации индивидуальных образовательных маршрутов. Логопедическая группа оборудована мультимедийным комплексом, включающим</w:t>
            </w:r>
            <w:r w:rsidR="00B704B7">
              <w:rPr>
                <w:rFonts w:ascii="Times New Roman" w:hAnsi="Times New Roman" w:cs="Times New Roman"/>
              </w:rPr>
              <w:t xml:space="preserve"> компьютер, проектор, CD-проигры</w:t>
            </w:r>
            <w:r w:rsidRPr="006F0A65">
              <w:rPr>
                <w:rFonts w:ascii="Times New Roman" w:hAnsi="Times New Roman" w:cs="Times New Roman"/>
              </w:rPr>
              <w:t>ватель.  Педагоги группы имеют свободный доступ к интернет- ресу</w:t>
            </w:r>
            <w:r w:rsidR="00B704B7" w:rsidRPr="006F0A65">
              <w:rPr>
                <w:rFonts w:ascii="Times New Roman" w:hAnsi="Times New Roman" w:cs="Times New Roman"/>
              </w:rPr>
              <w:t>рсам</w:t>
            </w:r>
            <w:r w:rsidR="00B704B7">
              <w:rPr>
                <w:rFonts w:ascii="Times New Roman" w:hAnsi="Times New Roman" w:cs="Times New Roman"/>
              </w:rPr>
              <w:t>.</w:t>
            </w:r>
          </w:p>
          <w:p w:rsidR="006F0A65" w:rsidRPr="006F0A65" w:rsidRDefault="006F0A65" w:rsidP="006F0A6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231" w:type="dxa"/>
          </w:tcPr>
          <w:p w:rsidR="006F0A65" w:rsidRPr="006F0A65" w:rsidRDefault="006F0A65" w:rsidP="006F0A65">
            <w:pPr>
              <w:rPr>
                <w:rFonts w:ascii="Times New Roman" w:hAnsi="Times New Roman" w:cs="Times New Roman"/>
              </w:rPr>
            </w:pPr>
            <w:r w:rsidRPr="006F0A65">
              <w:rPr>
                <w:rFonts w:ascii="Times New Roman" w:hAnsi="Times New Roman" w:cs="Times New Roman"/>
              </w:rPr>
              <w:t xml:space="preserve">Среда, в которой находится ребенок, включает помещения: логопедический кабинет, группа, спальня, раздевалка и умывальная комната, предметы быта, игрушки, оказывает большое влияние на его развитие и формирование. Среда соответствует возрастным особенностям и возможностям детей, включает традиционные и инновационные </w:t>
            </w:r>
            <w:proofErr w:type="gramStart"/>
            <w:r w:rsidRPr="006F0A65">
              <w:rPr>
                <w:rFonts w:ascii="Times New Roman" w:hAnsi="Times New Roman" w:cs="Times New Roman"/>
              </w:rPr>
              <w:t>компоненты:  •</w:t>
            </w:r>
            <w:proofErr w:type="gramEnd"/>
            <w:r w:rsidRPr="006F0A65">
              <w:rPr>
                <w:rFonts w:ascii="Times New Roman" w:hAnsi="Times New Roman" w:cs="Times New Roman"/>
              </w:rPr>
              <w:t xml:space="preserve"> эстетически оформленные;  • содержательные; • информативные;  • разнообразные;  • динамичные.  Все базовые компоненты развивающей предметной среды включают оптимальные условия для полноценного физического, эстетического, познавательного и социального развития детей. Эти компоненты обеспечивают возможность организации разнообразных видов детской деятельности по интересам. </w:t>
            </w:r>
          </w:p>
          <w:p w:rsidR="006F0A65" w:rsidRPr="006F0A65" w:rsidRDefault="006F0A65" w:rsidP="006F0A65">
            <w:pPr>
              <w:rPr>
                <w:rFonts w:ascii="Times New Roman" w:hAnsi="Times New Roman" w:cs="Times New Roman"/>
              </w:rPr>
            </w:pPr>
          </w:p>
        </w:tc>
      </w:tr>
    </w:tbl>
    <w:p w:rsidR="006F0A65" w:rsidRPr="006F0A65" w:rsidRDefault="006F0A65" w:rsidP="006F0A65">
      <w:pPr>
        <w:rPr>
          <w:rFonts w:ascii="Times New Roman" w:hAnsi="Times New Roman" w:cs="Times New Roman"/>
        </w:rPr>
      </w:pPr>
    </w:p>
    <w:p w:rsidR="00B704B7" w:rsidRPr="006F0A65" w:rsidRDefault="00B704B7">
      <w:pPr>
        <w:rPr>
          <w:rFonts w:ascii="Times New Roman" w:hAnsi="Times New Roman" w:cs="Times New Roman"/>
        </w:rPr>
      </w:pPr>
    </w:p>
    <w:sectPr w:rsidR="00B704B7" w:rsidRPr="006F0A65" w:rsidSect="006F0A6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D3"/>
    <w:rsid w:val="000F56D3"/>
    <w:rsid w:val="006F0A65"/>
    <w:rsid w:val="008451D1"/>
    <w:rsid w:val="00B7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81DB3-7F08-4102-9597-A3379A95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0484">
              <w:marLeft w:val="0"/>
              <w:marRight w:val="0"/>
              <w:marTop w:val="0"/>
              <w:marBottom w:val="0"/>
              <w:divBdr>
                <w:top w:val="single" w:sz="6" w:space="0" w:color="B3E8F2"/>
                <w:left w:val="none" w:sz="0" w:space="0" w:color="auto"/>
                <w:bottom w:val="single" w:sz="6" w:space="0" w:color="B3E8F2"/>
                <w:right w:val="none" w:sz="0" w:space="0" w:color="auto"/>
              </w:divBdr>
              <w:divsChild>
                <w:div w:id="94392334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3620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362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96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1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1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4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Куприянова</dc:creator>
  <cp:keywords/>
  <dc:description/>
  <cp:lastModifiedBy>Мария Куприянова</cp:lastModifiedBy>
  <cp:revision>2</cp:revision>
  <dcterms:created xsi:type="dcterms:W3CDTF">2017-05-29T08:05:00Z</dcterms:created>
  <dcterms:modified xsi:type="dcterms:W3CDTF">2017-05-29T08:23:00Z</dcterms:modified>
</cp:coreProperties>
</file>