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32" w:rsidRPr="00BB4032" w:rsidRDefault="00BB4032" w:rsidP="00BB40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9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36"/>
        <w:gridCol w:w="6258"/>
      </w:tblGrid>
      <w:tr w:rsidR="00BB4032" w:rsidRPr="00BB4032" w:rsidTr="00D5048E">
        <w:trPr>
          <w:trHeight w:val="14"/>
        </w:trPr>
        <w:tc>
          <w:tcPr>
            <w:tcW w:w="4636" w:type="dxa"/>
            <w:hideMark/>
          </w:tcPr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  <w:hideMark/>
          </w:tcPr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4032" w:rsidRPr="00BB4032" w:rsidTr="00D5048E">
        <w:trPr>
          <w:trHeight w:val="1261"/>
        </w:trPr>
        <w:tc>
          <w:tcPr>
            <w:tcW w:w="4636" w:type="dxa"/>
            <w:hideMark/>
          </w:tcPr>
          <w:p w:rsidR="00BB4032" w:rsidRPr="00BB4032" w:rsidRDefault="00BB4032" w:rsidP="00BB4032">
            <w:pPr>
              <w:shd w:val="clear" w:color="auto" w:fill="FFFFFF"/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4032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>ГБДОУ № 3 «Андрейка»</w:t>
            </w:r>
          </w:p>
          <w:p w:rsidR="00BB4032" w:rsidRPr="00BB4032" w:rsidRDefault="00FA3415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566396" wp14:editId="55375F69">
                  <wp:simplePos x="0" y="0"/>
                  <wp:positionH relativeFrom="column">
                    <wp:posOffset>-593725</wp:posOffset>
                  </wp:positionH>
                  <wp:positionV relativeFrom="paragraph">
                    <wp:posOffset>208280</wp:posOffset>
                  </wp:positionV>
                  <wp:extent cx="1933200" cy="1548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>Ю.И.Андреева</w:t>
            </w:r>
            <w:proofErr w:type="spellEnd"/>
          </w:p>
          <w:p w:rsidR="00BB4032" w:rsidRPr="00BB4032" w:rsidRDefault="00E408B6" w:rsidP="00FA3415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341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 2020</w:t>
            </w:r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58" w:type="dxa"/>
            <w:hideMark/>
          </w:tcPr>
          <w:p w:rsidR="00BB4032" w:rsidRPr="00BB4032" w:rsidRDefault="00BB4032" w:rsidP="00BB4032">
            <w:pPr>
              <w:shd w:val="clear" w:color="auto" w:fill="FFFFFF"/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403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Утверждаю </w:t>
            </w:r>
          </w:p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Заведующий </w:t>
            </w:r>
          </w:p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ГБДОУ № 3 «Андрейка»</w:t>
            </w:r>
          </w:p>
          <w:p w:rsidR="00BB4032" w:rsidRPr="00BB4032" w:rsidRDefault="00BB4032" w:rsidP="00BB4032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>О.П.Федулова</w:t>
            </w:r>
            <w:proofErr w:type="spellEnd"/>
          </w:p>
          <w:p w:rsidR="00BB4032" w:rsidRPr="00BB4032" w:rsidRDefault="00FA3415" w:rsidP="00E408B6">
            <w:pPr>
              <w:shd w:val="clear" w:color="auto" w:fill="FFFFFF"/>
              <w:tabs>
                <w:tab w:val="left" w:pos="7133"/>
              </w:tabs>
              <w:spacing w:after="0" w:line="240" w:lineRule="auto"/>
              <w:ind w:left="567" w:hanging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F7CCA9" wp14:editId="5D733FDE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121285</wp:posOffset>
                  </wp:positionV>
                  <wp:extent cx="2517775" cy="14573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«13</w:t>
            </w:r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408B6">
              <w:rPr>
                <w:rFonts w:ascii="Times New Roman" w:eastAsia="Calibri" w:hAnsi="Times New Roman" w:cs="Times New Roman"/>
                <w:sz w:val="24"/>
                <w:szCs w:val="24"/>
              </w:rPr>
              <w:t>февраля 2020</w:t>
            </w:r>
            <w:r w:rsidR="00BB4032" w:rsidRPr="00BB4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B4032" w:rsidRPr="00BB4032" w:rsidRDefault="00BB4032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032" w:rsidRPr="00BB4032" w:rsidRDefault="00BB4032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032" w:rsidRPr="00BB4032" w:rsidRDefault="00BB4032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415" w:rsidRDefault="00FA3415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415" w:rsidRDefault="00FA3415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415" w:rsidRDefault="00FA3415" w:rsidP="00FA34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415" w:rsidRDefault="00FA3415" w:rsidP="00FA34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4032" w:rsidRPr="00BB4032" w:rsidRDefault="00BB4032" w:rsidP="00BB40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B4032">
        <w:rPr>
          <w:rFonts w:ascii="Times New Roman" w:eastAsia="Calibri" w:hAnsi="Times New Roman" w:cs="Times New Roman"/>
          <w:b/>
          <w:sz w:val="28"/>
          <w:szCs w:val="28"/>
        </w:rPr>
        <w:t>нструкция</w:t>
      </w:r>
    </w:p>
    <w:p w:rsidR="00BB4032" w:rsidRPr="00BB4032" w:rsidRDefault="00BB4032" w:rsidP="00BB4032">
      <w:pPr>
        <w:spacing w:after="0" w:line="240" w:lineRule="auto"/>
        <w:ind w:right="62"/>
        <w:jc w:val="center"/>
        <w:rPr>
          <w:rFonts w:ascii="Times New Roman" w:eastAsia="Calibri" w:hAnsi="Times New Roman" w:cs="Times New Roman"/>
          <w:b/>
          <w:spacing w:val="-4"/>
          <w:sz w:val="28"/>
          <w:szCs w:val="26"/>
        </w:rPr>
      </w:pPr>
      <w:r w:rsidRPr="00BB4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лица за профилактику коррупционных и иных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032">
        <w:rPr>
          <w:rFonts w:ascii="Times New Roman" w:eastAsia="Calibri" w:hAnsi="Times New Roman" w:cs="Times New Roman"/>
          <w:b/>
          <w:spacing w:val="-4"/>
          <w:sz w:val="28"/>
          <w:szCs w:val="26"/>
        </w:rPr>
        <w:t>в Государственном бюджетном образовательном учреждении детский сад № 3 «Андрейка» Василеостровского района Санкт-Петербурга</w:t>
      </w:r>
    </w:p>
    <w:p w:rsidR="00BB4032" w:rsidRPr="00BB4032" w:rsidRDefault="00BB4032" w:rsidP="00BB4032">
      <w:pPr>
        <w:spacing w:after="0" w:line="240" w:lineRule="auto"/>
        <w:ind w:right="62"/>
        <w:jc w:val="center"/>
        <w:rPr>
          <w:rFonts w:ascii="Times New Roman" w:eastAsia="Calibri" w:hAnsi="Times New Roman" w:cs="Times New Roman"/>
          <w:b/>
          <w:spacing w:val="-4"/>
          <w:sz w:val="28"/>
          <w:szCs w:val="26"/>
        </w:rPr>
      </w:pPr>
    </w:p>
    <w:p w:rsidR="00BB4032" w:rsidRDefault="00BB4032" w:rsidP="00BB40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F69" w:rsidRPr="00544F69" w:rsidRDefault="00544F69" w:rsidP="00544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1.1.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 </w:t>
      </w:r>
      <w:r w:rsidR="00544F69">
        <w:rPr>
          <w:rFonts w:ascii="Times New Roman" w:hAnsi="Times New Roman" w:cs="Times New Roman"/>
          <w:sz w:val="24"/>
          <w:szCs w:val="24"/>
        </w:rPr>
        <w:t>Государственного бюджетного дошкольного 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детский сад №3 «Андрейка»</w:t>
      </w:r>
      <w:r w:rsidR="00544F69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Санкт-Петербурга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44F69">
        <w:rPr>
          <w:rFonts w:ascii="Times New Roman" w:hAnsi="Times New Roman" w:cs="Times New Roman"/>
          <w:sz w:val="24"/>
          <w:szCs w:val="24"/>
        </w:rPr>
        <w:t>Детский сад</w:t>
      </w:r>
      <w:r w:rsidR="00544F69" w:rsidRPr="00544F69">
        <w:rPr>
          <w:rFonts w:ascii="Times New Roman" w:hAnsi="Times New Roman" w:cs="Times New Roman"/>
          <w:sz w:val="24"/>
          <w:szCs w:val="24"/>
        </w:rPr>
        <w:t>) назначается</w:t>
      </w:r>
      <w:r w:rsidR="00544F69">
        <w:rPr>
          <w:rFonts w:ascii="Times New Roman" w:hAnsi="Times New Roman" w:cs="Times New Roman"/>
          <w:sz w:val="24"/>
          <w:szCs w:val="24"/>
        </w:rPr>
        <w:t xml:space="preserve"> из числа заместителей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. На период отпуска или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</w:t>
      </w:r>
      <w:r w:rsidR="00544F69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из числа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приказа, изданного с соблюдением требований действующего законодательства.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 </w:t>
      </w:r>
      <w:r w:rsidR="00BB4032">
        <w:rPr>
          <w:rFonts w:ascii="Times New Roman" w:hAnsi="Times New Roman" w:cs="Times New Roman"/>
          <w:sz w:val="24"/>
          <w:szCs w:val="24"/>
        </w:rPr>
        <w:t xml:space="preserve">    </w:t>
      </w:r>
      <w:r w:rsidRPr="00BB4032">
        <w:rPr>
          <w:rFonts w:ascii="Times New Roman" w:hAnsi="Times New Roman" w:cs="Times New Roman"/>
          <w:b/>
          <w:sz w:val="24"/>
          <w:szCs w:val="24"/>
        </w:rPr>
        <w:t>1.2.</w:t>
      </w:r>
      <w:r w:rsidRPr="00544F69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правонарушений.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4032">
        <w:rPr>
          <w:rFonts w:ascii="Times New Roman" w:hAnsi="Times New Roman" w:cs="Times New Roman"/>
          <w:b/>
          <w:sz w:val="24"/>
          <w:szCs w:val="24"/>
        </w:rPr>
        <w:t>1.3.</w:t>
      </w:r>
      <w:r w:rsidRPr="00544F69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 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>заведующему детского сада</w:t>
      </w:r>
      <w:r w:rsidRPr="00544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28B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1.4.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Ответственный за профилактику коррупционных и иных правонарушений должен знать: </w:t>
      </w:r>
    </w:p>
    <w:p w:rsidR="00544F69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законодательство об образовании; </w:t>
      </w:r>
    </w:p>
    <w:p w:rsidR="00544F69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антикоррупционное законодательство; </w:t>
      </w:r>
    </w:p>
    <w:p w:rsidR="00F3128B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</w:t>
      </w:r>
    </w:p>
    <w:p w:rsidR="00F3128B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разного возраста, их родителями (лицами, их заменяющими), педагогическими работниками; </w:t>
      </w:r>
    </w:p>
    <w:p w:rsidR="00544F69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трудовое законодательство; </w:t>
      </w:r>
    </w:p>
    <w:p w:rsidR="00BB4032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>о</w:t>
      </w:r>
      <w:r w:rsidR="00544F69">
        <w:rPr>
          <w:rFonts w:ascii="Times New Roman" w:hAnsi="Times New Roman" w:cs="Times New Roman"/>
          <w:sz w:val="24"/>
          <w:szCs w:val="24"/>
        </w:rPr>
        <w:t>с</w:t>
      </w:r>
      <w:r w:rsidR="00544F69" w:rsidRPr="00544F69">
        <w:rPr>
          <w:rFonts w:ascii="Times New Roman" w:hAnsi="Times New Roman" w:cs="Times New Roman"/>
          <w:sz w:val="24"/>
          <w:szCs w:val="24"/>
        </w:rPr>
        <w:t>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</w:t>
      </w:r>
      <w:r w:rsidR="00BB4032">
        <w:rPr>
          <w:rFonts w:ascii="Times New Roman" w:hAnsi="Times New Roman" w:cs="Times New Roman"/>
          <w:sz w:val="24"/>
          <w:szCs w:val="24"/>
        </w:rPr>
        <w:t>спорядка;</w:t>
      </w:r>
    </w:p>
    <w:p w:rsidR="00544F69" w:rsidRDefault="00F3128B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544F69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Антикоррупционную политику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544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1.5.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В своей деятельности ответственный за профилактику коррупционных и иных </w:t>
      </w:r>
      <w:r w:rsidR="001E3146">
        <w:rPr>
          <w:rFonts w:ascii="Times New Roman" w:hAnsi="Times New Roman" w:cs="Times New Roman"/>
          <w:sz w:val="24"/>
          <w:szCs w:val="24"/>
        </w:rPr>
        <w:t xml:space="preserve"> п</w:t>
      </w:r>
      <w:r w:rsidR="00544F69" w:rsidRPr="00544F69">
        <w:rPr>
          <w:rFonts w:ascii="Times New Roman" w:hAnsi="Times New Roman" w:cs="Times New Roman"/>
          <w:sz w:val="24"/>
          <w:szCs w:val="24"/>
        </w:rPr>
        <w:t>равонарушений должен руководствоваться: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Федеральным законом «О противодействии коррупции»;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Семейным кодексом Российской Федерации;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Уголовным кодексом Российской Федерации;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административным, трудовым и антикоррупционным законодательством;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Антикоррупционной политикой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Уставом и локальными нормативными актами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(в том числе правилами внутреннего трудового распорядка, настоящей должностной инструкцией).</w:t>
      </w:r>
    </w:p>
    <w:p w:rsid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F69" w:rsidRPr="00544F69" w:rsidRDefault="00544F69" w:rsidP="00BB4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69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Основными функциями, выполняемыми ответственным за профилактику коррупционных и иных правонарушений являются: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2.1.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обеспечение сотрудничества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органами;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2.2.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разработка и внедрение в практику стандартов и процедур, направленных на обеспечение добросовестной работы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2.3.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обеспечение предотвращения и урегулирования конфликта интересов;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2.4.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недопущение составления неофициальной отчетности и использования поддельных документов.</w:t>
      </w:r>
    </w:p>
    <w:p w:rsidR="00544F69" w:rsidRPr="00544F69" w:rsidRDefault="00544F69" w:rsidP="00BB4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6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F313B">
        <w:rPr>
          <w:rFonts w:ascii="Times New Roman" w:hAnsi="Times New Roman" w:cs="Times New Roman"/>
          <w:b/>
          <w:sz w:val="24"/>
          <w:szCs w:val="24"/>
        </w:rPr>
        <w:t>О</w:t>
      </w:r>
      <w:r w:rsidRPr="00544F69">
        <w:rPr>
          <w:rFonts w:ascii="Times New Roman" w:hAnsi="Times New Roman" w:cs="Times New Roman"/>
          <w:b/>
          <w:sz w:val="24"/>
          <w:szCs w:val="24"/>
        </w:rPr>
        <w:t>бязанности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Ответственный за профилактику коррупционных и иных правонарушений выполняет следующие обязанности: </w:t>
      </w:r>
    </w:p>
    <w:p w:rsidR="00F3128B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.1.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анализирует: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действующее антикоррупционное законодательство; </w:t>
      </w:r>
    </w:p>
    <w:p w:rsidR="00544F69" w:rsidRP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коррупционные риски в </w:t>
      </w:r>
      <w:r w:rsidR="00F3128B">
        <w:rPr>
          <w:rFonts w:ascii="Times New Roman" w:hAnsi="Times New Roman" w:cs="Times New Roman"/>
          <w:sz w:val="24"/>
          <w:szCs w:val="24"/>
        </w:rPr>
        <w:t>Детском саду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3.2.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планирует и организует: деятельность </w:t>
      </w:r>
      <w:r w:rsidR="00F3128B">
        <w:rPr>
          <w:rFonts w:ascii="Times New Roman" w:hAnsi="Times New Roman" w:cs="Times New Roman"/>
          <w:sz w:val="24"/>
          <w:szCs w:val="24"/>
        </w:rPr>
        <w:t xml:space="preserve">Детского </w:t>
      </w:r>
      <w:proofErr w:type="gramStart"/>
      <w:r w:rsidR="00F3128B">
        <w:rPr>
          <w:rFonts w:ascii="Times New Roman" w:hAnsi="Times New Roman" w:cs="Times New Roman"/>
          <w:sz w:val="24"/>
          <w:szCs w:val="24"/>
        </w:rPr>
        <w:t>сада</w:t>
      </w:r>
      <w:r w:rsidR="00F3128B" w:rsidRPr="00544F69">
        <w:rPr>
          <w:rFonts w:ascii="Times New Roman" w:hAnsi="Times New Roman" w:cs="Times New Roman"/>
          <w:sz w:val="24"/>
          <w:szCs w:val="24"/>
        </w:rPr>
        <w:t xml:space="preserve"> </w:t>
      </w:r>
      <w:r w:rsidR="00F3128B">
        <w:rPr>
          <w:rFonts w:ascii="Times New Roman" w:hAnsi="Times New Roman" w:cs="Times New Roman"/>
          <w:sz w:val="24"/>
          <w:szCs w:val="24"/>
        </w:rPr>
        <w:t xml:space="preserve"> </w:t>
      </w:r>
      <w:r w:rsidR="00544F69" w:rsidRPr="00544F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профилактике коррупционных правонарушений или правонарушений, создающих условия для совершения коррупционных правонарушений; разработку локальных нормативных актов по профилактике коррупционных и иных правонарушений; осуществление систематического контроля за соблюдением требований Антикоррупционной политики;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3.3.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контролирует выполнение требований Антикоррупционной политики всеми работниками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 ее контрагентами;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3.4.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корректирует Антикоррупционную политику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 иные локальные нормативные акты, регламентирующие противодействие коррупции;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3.5.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разрабатывает локальные нормативные акты по противодействию коррупции;</w:t>
      </w:r>
    </w:p>
    <w:p w:rsidR="00F3128B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3.6.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обеспечивает: </w:t>
      </w:r>
    </w:p>
    <w:p w:rsidR="008D7C8F" w:rsidRPr="00FA3415" w:rsidRDefault="008D7C8F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415">
        <w:rPr>
          <w:rFonts w:ascii="Times New Roman" w:hAnsi="Times New Roman" w:cs="Times New Roman"/>
          <w:sz w:val="24"/>
          <w:szCs w:val="24"/>
        </w:rPr>
        <w:t>- обеспечивает деятельность комиссии по противодействию коррупции в ГБДОУ д/с № 3;</w:t>
      </w:r>
    </w:p>
    <w:p w:rsidR="00F3128B" w:rsidRPr="00FA3415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415"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FA3415">
        <w:rPr>
          <w:rFonts w:ascii="Times New Roman" w:hAnsi="Times New Roman" w:cs="Times New Roman"/>
          <w:sz w:val="24"/>
          <w:szCs w:val="24"/>
        </w:rPr>
        <w:t xml:space="preserve">оценку коррупционных рисков; </w:t>
      </w:r>
    </w:p>
    <w:p w:rsidR="008D7C8F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>- обеспечивает в соответствии с распоряжением Администрации Губернатора Санкт-Петербурга от 20.04.2018 № 9-ра «О мерах по совершенствованию информирования населения Санкт-Петербурга о ходе реализации антикоррупционной политики» ежемесячное обновление раздела «Противодействие коррупции» официального сайта ГБДОУ д/с № 3.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415"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FA3415">
        <w:rPr>
          <w:rFonts w:ascii="Times New Roman" w:hAnsi="Times New Roman" w:cs="Times New Roman"/>
          <w:sz w:val="24"/>
          <w:szCs w:val="24"/>
        </w:rPr>
        <w:t>выявление и урегулирование конфликта интересов;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46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принятие мер по предупреждению коррупции при взаимодействии с контрагентами;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своевременное внесение изменений в локальные нормативные акты по противодействию коррупции; </w:t>
      </w:r>
    </w:p>
    <w:p w:rsidR="00F3128B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взаимодействие с государственными органами, осуществляющими контрольно- надзорные функции; </w:t>
      </w:r>
    </w:p>
    <w:p w:rsidR="00544F69" w:rsidRPr="00544F69" w:rsidRDefault="001E3146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участие представителей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в коллективных инициативах по противодействию коррупции; </w:t>
      </w:r>
    </w:p>
    <w:p w:rsid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3.7.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консультирует работников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 ее контрагентов по вопросам противодействия коррупции. </w:t>
      </w:r>
    </w:p>
    <w:p w:rsidR="00CF0869" w:rsidRPr="00FA3415" w:rsidRDefault="00CF0869" w:rsidP="00CF0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b/>
          <w:sz w:val="24"/>
          <w:szCs w:val="24"/>
        </w:rPr>
        <w:t xml:space="preserve">    3.8.</w:t>
      </w:r>
      <w:r w:rsidRPr="00FA3415">
        <w:rPr>
          <w:sz w:val="24"/>
          <w:szCs w:val="24"/>
        </w:rPr>
        <w:t xml:space="preserve"> проводит контрольные мероприятия, направленные на выявление коррупционных правонарушений работниками ГБДОУ д/с № 3; </w:t>
      </w:r>
    </w:p>
    <w:p w:rsidR="00CF0869" w:rsidRPr="00FA3415" w:rsidRDefault="00CF0869" w:rsidP="00CF0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 xml:space="preserve">- проводит оценку </w:t>
      </w:r>
      <w:r w:rsidRPr="00FA3415">
        <w:rPr>
          <w:rStyle w:val="210pt"/>
          <w:sz w:val="24"/>
          <w:szCs w:val="24"/>
        </w:rPr>
        <w:t xml:space="preserve">результатов </w:t>
      </w:r>
      <w:r w:rsidRPr="00FA3415">
        <w:rPr>
          <w:sz w:val="24"/>
          <w:szCs w:val="24"/>
        </w:rPr>
        <w:t xml:space="preserve">антикоррупционной работы и подготавливает соответствующие </w:t>
      </w:r>
      <w:r w:rsidRPr="00FA3415">
        <w:rPr>
          <w:rStyle w:val="210pt"/>
          <w:sz w:val="24"/>
          <w:szCs w:val="24"/>
        </w:rPr>
        <w:t xml:space="preserve">отчетные </w:t>
      </w:r>
      <w:proofErr w:type="spellStart"/>
      <w:r w:rsidRPr="00FA3415">
        <w:rPr>
          <w:rStyle w:val="210pt"/>
          <w:sz w:val="24"/>
          <w:szCs w:val="24"/>
        </w:rPr>
        <w:t>материалоы</w:t>
      </w:r>
      <w:proofErr w:type="spellEnd"/>
      <w:r w:rsidRPr="00FA3415">
        <w:rPr>
          <w:rStyle w:val="210pt"/>
          <w:sz w:val="24"/>
          <w:szCs w:val="24"/>
        </w:rPr>
        <w:t xml:space="preserve"> </w:t>
      </w:r>
      <w:r w:rsidRPr="00FA3415">
        <w:rPr>
          <w:sz w:val="24"/>
          <w:szCs w:val="24"/>
        </w:rPr>
        <w:t>работодателю (его представителю);</w:t>
      </w:r>
    </w:p>
    <w:p w:rsidR="00CF0869" w:rsidRPr="00FA3415" w:rsidRDefault="00CF0869" w:rsidP="00CF0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b/>
          <w:sz w:val="24"/>
          <w:szCs w:val="24"/>
        </w:rPr>
        <w:t xml:space="preserve">   3.9.</w:t>
      </w:r>
      <w:r w:rsidRPr="00FA3415">
        <w:rPr>
          <w:sz w:val="24"/>
          <w:szCs w:val="24"/>
        </w:rPr>
        <w:t xml:space="preserve"> принимает и рассматривает сообщения о случаях склонения работников к совершению коррупционных правонарушений, а также о случаях совершения коррупционных правонарушений работниками; </w:t>
      </w:r>
    </w:p>
    <w:p w:rsidR="00CF0869" w:rsidRPr="00FA3415" w:rsidRDefault="008D7C8F" w:rsidP="00CF0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b/>
          <w:sz w:val="24"/>
          <w:szCs w:val="24"/>
        </w:rPr>
        <w:t xml:space="preserve">   </w:t>
      </w:r>
      <w:r w:rsidR="00CF0869" w:rsidRPr="00FA3415">
        <w:rPr>
          <w:b/>
          <w:sz w:val="24"/>
          <w:szCs w:val="24"/>
        </w:rPr>
        <w:t>3.10.</w:t>
      </w:r>
      <w:r w:rsidR="00CF0869" w:rsidRPr="00FA3415">
        <w:rPr>
          <w:sz w:val="24"/>
          <w:szCs w:val="24"/>
        </w:rPr>
        <w:t xml:space="preserve"> организовывает обучающие </w:t>
      </w:r>
      <w:r w:rsidR="00CF0869" w:rsidRPr="00FA3415">
        <w:rPr>
          <w:rStyle w:val="210pt"/>
          <w:sz w:val="24"/>
          <w:szCs w:val="24"/>
        </w:rPr>
        <w:t xml:space="preserve">мероприятия по вопросам </w:t>
      </w:r>
      <w:r w:rsidR="00CF0869" w:rsidRPr="00FA3415">
        <w:rPr>
          <w:sz w:val="24"/>
          <w:szCs w:val="24"/>
        </w:rPr>
        <w:t xml:space="preserve">профилактики и противодействия коррупции; </w:t>
      </w:r>
    </w:p>
    <w:p w:rsidR="008D7C8F" w:rsidRPr="00FA3415" w:rsidRDefault="008D7C8F" w:rsidP="00CF0869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b/>
          <w:sz w:val="24"/>
          <w:szCs w:val="24"/>
        </w:rPr>
        <w:t xml:space="preserve">  3.11.</w:t>
      </w:r>
      <w:r w:rsidRPr="00FA3415">
        <w:rPr>
          <w:sz w:val="24"/>
          <w:szCs w:val="24"/>
        </w:rPr>
        <w:t xml:space="preserve"> </w:t>
      </w:r>
      <w:r w:rsidR="00CF0869" w:rsidRPr="00FA3415">
        <w:rPr>
          <w:sz w:val="24"/>
          <w:szCs w:val="24"/>
        </w:rPr>
        <w:t xml:space="preserve">рассматривает и осуществляет подготовку проекта ответа на обращения граждан, содержащих сведения о коррупции; </w:t>
      </w:r>
    </w:p>
    <w:p w:rsidR="008D7C8F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b/>
          <w:sz w:val="24"/>
          <w:szCs w:val="24"/>
        </w:rPr>
        <w:t xml:space="preserve">  3.12.</w:t>
      </w:r>
      <w:r w:rsidRPr="00FA3415">
        <w:rPr>
          <w:sz w:val="24"/>
          <w:szCs w:val="24"/>
        </w:rPr>
        <w:t xml:space="preserve"> разрабатывает и внедряет в практику стандарты</w:t>
      </w:r>
      <w:r w:rsidR="00CF0869" w:rsidRPr="00FA3415">
        <w:rPr>
          <w:sz w:val="24"/>
          <w:szCs w:val="24"/>
        </w:rPr>
        <w:t xml:space="preserve"> и процедур</w:t>
      </w:r>
      <w:r w:rsidRPr="00FA3415">
        <w:rPr>
          <w:sz w:val="24"/>
          <w:szCs w:val="24"/>
        </w:rPr>
        <w:t>ы, направленные</w:t>
      </w:r>
      <w:r w:rsidR="00CF0869" w:rsidRPr="00FA3415">
        <w:rPr>
          <w:sz w:val="24"/>
          <w:szCs w:val="24"/>
        </w:rPr>
        <w:t xml:space="preserve"> на обеспечение добросовестной работы организации, </w:t>
      </w:r>
      <w:r w:rsidRPr="00FA3415">
        <w:rPr>
          <w:sz w:val="24"/>
          <w:szCs w:val="24"/>
        </w:rPr>
        <w:t>которые включаю</w:t>
      </w:r>
      <w:r w:rsidR="00CF0869" w:rsidRPr="00FA3415">
        <w:rPr>
          <w:sz w:val="24"/>
          <w:szCs w:val="24"/>
        </w:rPr>
        <w:t xml:space="preserve">т в себя: </w:t>
      </w:r>
    </w:p>
    <w:p w:rsidR="008D7C8F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 xml:space="preserve">- </w:t>
      </w:r>
      <w:r w:rsidR="00CF0869" w:rsidRPr="00FA3415">
        <w:rPr>
          <w:sz w:val="24"/>
          <w:szCs w:val="24"/>
        </w:rPr>
        <w:t xml:space="preserve">утверждение перечня </w:t>
      </w:r>
      <w:proofErr w:type="spellStart"/>
      <w:r w:rsidR="00CF0869" w:rsidRPr="00FA3415">
        <w:rPr>
          <w:sz w:val="24"/>
          <w:szCs w:val="24"/>
        </w:rPr>
        <w:t>коррупционно</w:t>
      </w:r>
      <w:proofErr w:type="spellEnd"/>
      <w:r w:rsidR="00CF0869" w:rsidRPr="00FA3415">
        <w:rPr>
          <w:sz w:val="24"/>
          <w:szCs w:val="24"/>
        </w:rPr>
        <w:t xml:space="preserve"> опасных функций, выполняемых организацией; </w:t>
      </w:r>
    </w:p>
    <w:p w:rsidR="008D7C8F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 xml:space="preserve">- </w:t>
      </w:r>
      <w:r w:rsidR="00CF0869" w:rsidRPr="00FA3415">
        <w:rPr>
          <w:sz w:val="24"/>
          <w:szCs w:val="24"/>
        </w:rPr>
        <w:t xml:space="preserve">перечня должностей, замещение которых связано с коррупционными рисками; </w:t>
      </w:r>
    </w:p>
    <w:p w:rsidR="008D7C8F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 xml:space="preserve">- </w:t>
      </w:r>
      <w:r w:rsidR="00CF0869" w:rsidRPr="00FA3415">
        <w:rPr>
          <w:sz w:val="24"/>
          <w:szCs w:val="24"/>
        </w:rPr>
        <w:t xml:space="preserve">разработку и принятие кодекса этики и служебного поведения работников организации; </w:t>
      </w:r>
    </w:p>
    <w:p w:rsidR="00544F69" w:rsidRPr="00FA3415" w:rsidRDefault="008D7C8F" w:rsidP="008D7C8F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A3415">
        <w:rPr>
          <w:sz w:val="24"/>
          <w:szCs w:val="24"/>
        </w:rPr>
        <w:t xml:space="preserve">-  </w:t>
      </w:r>
      <w:r w:rsidR="00CF0869" w:rsidRPr="00FA3415">
        <w:rPr>
          <w:sz w:val="24"/>
          <w:szCs w:val="24"/>
        </w:rPr>
        <w:t>процедуру информирования работниками работодателя о случаях склонения их к совершению коррупционных правонарушений, о ставшей известной работнику информации о случаях совершения коррупционных правонарушений другими работниками и порядка рассмотрения таких сообщений; разработку положения о сообщении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и иные.</w:t>
      </w:r>
    </w:p>
    <w:p w:rsidR="00544F69" w:rsidRPr="00FA3415" w:rsidRDefault="00544F69" w:rsidP="00BB4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415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415">
        <w:rPr>
          <w:rFonts w:ascii="Times New Roman" w:hAnsi="Times New Roman" w:cs="Times New Roman"/>
          <w:sz w:val="24"/>
          <w:szCs w:val="24"/>
        </w:rPr>
        <w:t>Ответственный за профилактику коррупционных и иных правонарушений имеет право в</w:t>
      </w:r>
      <w:r w:rsidRPr="00544F69">
        <w:rPr>
          <w:rFonts w:ascii="Times New Roman" w:hAnsi="Times New Roman" w:cs="Times New Roman"/>
          <w:sz w:val="24"/>
          <w:szCs w:val="24"/>
        </w:rPr>
        <w:t xml:space="preserve"> пределах своей компетенции: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4.1.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знакомиться с любыми договорами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с участниками образовательных отношений и контрагентами;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4.2.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предъявлять требования работникам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 ее контрагентам по соблюдению Антикоррупционной политики;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4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.3.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представлять к дисциплинарной ответственности </w:t>
      </w:r>
      <w:r w:rsidR="00F3128B">
        <w:rPr>
          <w:rFonts w:ascii="Times New Roman" w:hAnsi="Times New Roman" w:cs="Times New Roman"/>
          <w:sz w:val="24"/>
          <w:szCs w:val="24"/>
        </w:rPr>
        <w:t>заведующему 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работников, нарушающих требования Антикоррупционной политики;</w:t>
      </w:r>
    </w:p>
    <w:p w:rsidR="00F3128B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4.4.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принимать участие в: </w:t>
      </w:r>
    </w:p>
    <w:p w:rsidR="00F3128B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рассмотрении споров, связанных с конфликтом интересов; 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ведении переговоров с контрагентами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Pr="00544F69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коррупции;</w:t>
      </w: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4.5.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запрашивать у </w:t>
      </w:r>
      <w:r w:rsidR="00F3128B">
        <w:rPr>
          <w:rFonts w:ascii="Times New Roman" w:hAnsi="Times New Roman" w:cs="Times New Roman"/>
          <w:sz w:val="24"/>
          <w:szCs w:val="24"/>
        </w:rPr>
        <w:t>заведующего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4.6.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повышать свою квалификацию по вопросам профилактики и предотвращения коррупции и связанным с ними проблемами</w:t>
      </w:r>
    </w:p>
    <w:p w:rsidR="00A104BB" w:rsidRDefault="00A104BB" w:rsidP="00BB4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9" w:rsidRPr="00544F69" w:rsidRDefault="00544F69" w:rsidP="00BB40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4F69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0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4032">
        <w:rPr>
          <w:rFonts w:ascii="Times New Roman" w:hAnsi="Times New Roman" w:cs="Times New Roman"/>
          <w:b/>
          <w:sz w:val="24"/>
          <w:szCs w:val="24"/>
        </w:rPr>
        <w:t>5.1.</w:t>
      </w:r>
      <w:r w:rsidRPr="00544F69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без уважительных причин и правил внутреннего трудового распорядка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Pr="00544F69">
        <w:rPr>
          <w:rFonts w:ascii="Times New Roman" w:hAnsi="Times New Roman" w:cs="Times New Roman"/>
          <w:sz w:val="24"/>
          <w:szCs w:val="24"/>
        </w:rPr>
        <w:t xml:space="preserve">, законных распоряжений </w:t>
      </w:r>
      <w:r w:rsidR="00F3128B">
        <w:rPr>
          <w:rFonts w:ascii="Times New Roman" w:hAnsi="Times New Roman" w:cs="Times New Roman"/>
          <w:sz w:val="24"/>
          <w:szCs w:val="24"/>
        </w:rPr>
        <w:t>заведующего</w:t>
      </w:r>
      <w:r w:rsidRPr="00544F69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 соответствии с законодательством Российской Федерации.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5.2.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охраны труда, санитарно- гигиенических правил организации учебно-воспитательного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5.3.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За виновное причинение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ответственный за профилактику коррупционных и иных правонарушений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544F69" w:rsidRPr="00544F69" w:rsidRDefault="00544F69" w:rsidP="00BB40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F69" w:rsidRPr="00544F69" w:rsidRDefault="00544F69" w:rsidP="00BB40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b/>
          <w:sz w:val="24"/>
          <w:szCs w:val="24"/>
        </w:rPr>
        <w:t>6. Взаимоотношения</w:t>
      </w:r>
      <w:r w:rsidR="00F3128B">
        <w:rPr>
          <w:rFonts w:ascii="Times New Roman" w:hAnsi="Times New Roman" w:cs="Times New Roman"/>
          <w:b/>
          <w:sz w:val="24"/>
          <w:szCs w:val="24"/>
        </w:rPr>
        <w:t>.</w:t>
      </w:r>
    </w:p>
    <w:p w:rsidR="001E3146" w:rsidRDefault="00544F69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69">
        <w:rPr>
          <w:rFonts w:ascii="Times New Roman" w:hAnsi="Times New Roman" w:cs="Times New Roman"/>
          <w:sz w:val="24"/>
          <w:szCs w:val="24"/>
        </w:rPr>
        <w:t xml:space="preserve">Связи по должности Ответственный за профилактику коррупционных и иных правонарушений: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6.1.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самостоятельно планирует свою работу на каждый учебный год. План работы утверждается </w:t>
      </w:r>
      <w:r w:rsidR="00F3128B">
        <w:rPr>
          <w:rFonts w:ascii="Times New Roman" w:hAnsi="Times New Roman" w:cs="Times New Roman"/>
          <w:sz w:val="24"/>
          <w:szCs w:val="24"/>
        </w:rPr>
        <w:t>заведующим Детским садом</w:t>
      </w:r>
      <w:r w:rsidR="00F3128B" w:rsidRPr="00544F69">
        <w:rPr>
          <w:rFonts w:ascii="Times New Roman" w:hAnsi="Times New Roman" w:cs="Times New Roman"/>
          <w:sz w:val="24"/>
          <w:szCs w:val="24"/>
        </w:rPr>
        <w:t xml:space="preserve">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не позднее пяти дней с начала планируемого периода;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6.2.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F3128B">
        <w:rPr>
          <w:rFonts w:ascii="Times New Roman" w:hAnsi="Times New Roman" w:cs="Times New Roman"/>
          <w:sz w:val="24"/>
          <w:szCs w:val="24"/>
        </w:rPr>
        <w:t>заведующему Детского сада</w:t>
      </w:r>
      <w:r w:rsidR="00F3128B" w:rsidRPr="00544F69">
        <w:rPr>
          <w:rFonts w:ascii="Times New Roman" w:hAnsi="Times New Roman" w:cs="Times New Roman"/>
          <w:sz w:val="24"/>
          <w:szCs w:val="24"/>
        </w:rPr>
        <w:t xml:space="preserve"> </w:t>
      </w:r>
      <w:r w:rsidR="00544F69" w:rsidRPr="00544F69">
        <w:rPr>
          <w:rFonts w:ascii="Times New Roman" w:hAnsi="Times New Roman" w:cs="Times New Roman"/>
          <w:sz w:val="24"/>
          <w:szCs w:val="24"/>
        </w:rPr>
        <w:t>письменный отчет о своей деятельности в течение 10 дней по окончании каждого учебного периода;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6.3.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информирует </w:t>
      </w:r>
      <w:r w:rsidR="00F3128B">
        <w:rPr>
          <w:rFonts w:ascii="Times New Roman" w:hAnsi="Times New Roman" w:cs="Times New Roman"/>
          <w:sz w:val="24"/>
          <w:szCs w:val="24"/>
        </w:rPr>
        <w:t xml:space="preserve">заведующего Детским садом </w:t>
      </w:r>
      <w:r w:rsidR="00544F69" w:rsidRPr="00544F69">
        <w:rPr>
          <w:rFonts w:ascii="Times New Roman" w:hAnsi="Times New Roman" w:cs="Times New Roman"/>
          <w:sz w:val="24"/>
          <w:szCs w:val="24"/>
        </w:rPr>
        <w:t>обо всех случаях коррупционных нарушений или правонарушений, создающих условия для совершения коррупционных правонарушений;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6.4.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получает от </w:t>
      </w:r>
      <w:r w:rsidR="00F3128B">
        <w:rPr>
          <w:rFonts w:ascii="Times New Roman" w:hAnsi="Times New Roman" w:cs="Times New Roman"/>
          <w:sz w:val="24"/>
          <w:szCs w:val="24"/>
        </w:rPr>
        <w:t xml:space="preserve">заведующего Детским садом 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544F69" w:rsidRPr="00544F69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6.5.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систематически обменивается информацией по вопросам, входящим в его компетенцию, с работниками </w:t>
      </w:r>
      <w:r w:rsidR="00F3128B">
        <w:rPr>
          <w:rFonts w:ascii="Times New Roman" w:hAnsi="Times New Roman" w:cs="Times New Roman"/>
          <w:sz w:val="24"/>
          <w:szCs w:val="24"/>
        </w:rPr>
        <w:t>Детского сада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3EED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</w:t>
      </w:r>
      <w:r w:rsidR="00544F69" w:rsidRPr="00BB4032">
        <w:rPr>
          <w:rFonts w:ascii="Times New Roman" w:hAnsi="Times New Roman" w:cs="Times New Roman"/>
          <w:b/>
          <w:sz w:val="24"/>
          <w:szCs w:val="24"/>
        </w:rPr>
        <w:t>.6.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F3128B">
        <w:rPr>
          <w:rFonts w:ascii="Times New Roman" w:hAnsi="Times New Roman" w:cs="Times New Roman"/>
          <w:sz w:val="24"/>
          <w:szCs w:val="24"/>
        </w:rPr>
        <w:t>заведующему Детским садом</w:t>
      </w:r>
      <w:r w:rsidR="00544F69" w:rsidRPr="00544F69">
        <w:rPr>
          <w:rFonts w:ascii="Times New Roman" w:hAnsi="Times New Roman" w:cs="Times New Roman"/>
          <w:sz w:val="24"/>
          <w:szCs w:val="24"/>
        </w:rPr>
        <w:t xml:space="preserve"> информацию, полученную на совещаниях и семинарах различного уровня, непосредственно после ее получения.</w:t>
      </w: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032" w:rsidRDefault="00BB4032" w:rsidP="00BB40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4032" w:rsidSect="00BB40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69"/>
    <w:rsid w:val="000611FB"/>
    <w:rsid w:val="001E3146"/>
    <w:rsid w:val="003B3EED"/>
    <w:rsid w:val="00544F69"/>
    <w:rsid w:val="006D77F7"/>
    <w:rsid w:val="0070129A"/>
    <w:rsid w:val="008D7C8F"/>
    <w:rsid w:val="00A104BB"/>
    <w:rsid w:val="00BB4032"/>
    <w:rsid w:val="00C634AE"/>
    <w:rsid w:val="00CF0869"/>
    <w:rsid w:val="00CF313B"/>
    <w:rsid w:val="00E408B6"/>
    <w:rsid w:val="00F3128B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5B56"/>
  <w15:docId w15:val="{C03E1788-919B-466F-9E42-D7C7B73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B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F08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"/>
    <w:basedOn w:val="2"/>
    <w:rsid w:val="00CF086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086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vasdo</dc:creator>
  <cp:lastModifiedBy>Ольга</cp:lastModifiedBy>
  <cp:revision>6</cp:revision>
  <cp:lastPrinted>2020-01-13T14:44:00Z</cp:lastPrinted>
  <dcterms:created xsi:type="dcterms:W3CDTF">2020-01-13T14:44:00Z</dcterms:created>
  <dcterms:modified xsi:type="dcterms:W3CDTF">2024-11-14T09:11:00Z</dcterms:modified>
</cp:coreProperties>
</file>